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74D" w:rsidRPr="0006174D" w:rsidRDefault="0006174D" w:rsidP="0006174D">
      <w:pPr>
        <w:ind w:left="5664" w:firstLine="708"/>
        <w:rPr>
          <w:sz w:val="22"/>
          <w:szCs w:val="22"/>
        </w:rPr>
      </w:pPr>
      <w:r w:rsidRPr="0006174D">
        <w:rPr>
          <w:sz w:val="22"/>
          <w:szCs w:val="22"/>
        </w:rPr>
        <w:t xml:space="preserve">ПРИЛОЖЕНИЕ  </w:t>
      </w:r>
    </w:p>
    <w:p w:rsidR="0006174D" w:rsidRPr="0006174D" w:rsidRDefault="0006174D" w:rsidP="0006174D">
      <w:pPr>
        <w:rPr>
          <w:sz w:val="16"/>
          <w:szCs w:val="16"/>
        </w:rPr>
      </w:pPr>
      <w:r w:rsidRPr="0006174D">
        <w:rPr>
          <w:sz w:val="22"/>
          <w:szCs w:val="22"/>
        </w:rPr>
        <w:t xml:space="preserve">                                                                                            </w:t>
      </w:r>
    </w:p>
    <w:p w:rsidR="0006174D" w:rsidRPr="0006174D" w:rsidRDefault="0006174D" w:rsidP="007D1D6A">
      <w:pPr>
        <w:rPr>
          <w:sz w:val="22"/>
          <w:szCs w:val="22"/>
        </w:rPr>
      </w:pPr>
      <w:r w:rsidRPr="0006174D">
        <w:rPr>
          <w:sz w:val="22"/>
          <w:szCs w:val="22"/>
        </w:rPr>
        <w:t xml:space="preserve">                                                                                              </w:t>
      </w:r>
      <w:r w:rsidRPr="0006174D">
        <w:rPr>
          <w:sz w:val="22"/>
          <w:szCs w:val="22"/>
        </w:rPr>
        <w:tab/>
      </w:r>
      <w:r w:rsidRPr="0006174D">
        <w:rPr>
          <w:sz w:val="22"/>
          <w:szCs w:val="22"/>
        </w:rPr>
        <w:tab/>
      </w:r>
      <w:r w:rsidR="007D1D6A">
        <w:rPr>
          <w:sz w:val="22"/>
          <w:szCs w:val="22"/>
        </w:rPr>
        <w:t xml:space="preserve">к </w:t>
      </w:r>
      <w:r w:rsidRPr="0006174D">
        <w:rPr>
          <w:sz w:val="22"/>
          <w:szCs w:val="22"/>
        </w:rPr>
        <w:t>постановлени</w:t>
      </w:r>
      <w:r w:rsidR="007D1D6A">
        <w:rPr>
          <w:sz w:val="22"/>
          <w:szCs w:val="22"/>
        </w:rPr>
        <w:t>ю</w:t>
      </w:r>
      <w:r w:rsidRPr="0006174D">
        <w:rPr>
          <w:sz w:val="22"/>
          <w:szCs w:val="22"/>
        </w:rPr>
        <w:t xml:space="preserve"> администрации</w:t>
      </w:r>
    </w:p>
    <w:p w:rsidR="0006174D" w:rsidRPr="0006174D" w:rsidRDefault="0006174D" w:rsidP="0006174D">
      <w:pPr>
        <w:rPr>
          <w:sz w:val="22"/>
          <w:szCs w:val="22"/>
        </w:rPr>
      </w:pPr>
      <w:r w:rsidRPr="0006174D">
        <w:rPr>
          <w:sz w:val="22"/>
          <w:szCs w:val="22"/>
        </w:rPr>
        <w:t xml:space="preserve">                                                                                              </w:t>
      </w:r>
      <w:r w:rsidRPr="0006174D">
        <w:rPr>
          <w:sz w:val="22"/>
          <w:szCs w:val="22"/>
        </w:rPr>
        <w:tab/>
      </w:r>
      <w:r w:rsidRPr="0006174D">
        <w:rPr>
          <w:sz w:val="22"/>
          <w:szCs w:val="22"/>
        </w:rPr>
        <w:tab/>
        <w:t>Слободо-Туринского</w:t>
      </w:r>
    </w:p>
    <w:p w:rsidR="0006174D" w:rsidRPr="0006174D" w:rsidRDefault="0006174D" w:rsidP="0006174D">
      <w:pPr>
        <w:rPr>
          <w:sz w:val="22"/>
          <w:szCs w:val="22"/>
        </w:rPr>
      </w:pPr>
      <w:r w:rsidRPr="0006174D">
        <w:rPr>
          <w:sz w:val="22"/>
          <w:szCs w:val="22"/>
        </w:rPr>
        <w:t xml:space="preserve">                                                                                              </w:t>
      </w:r>
      <w:r w:rsidRPr="0006174D">
        <w:rPr>
          <w:sz w:val="22"/>
          <w:szCs w:val="22"/>
        </w:rPr>
        <w:tab/>
      </w:r>
      <w:r w:rsidRPr="0006174D">
        <w:rPr>
          <w:sz w:val="22"/>
          <w:szCs w:val="22"/>
        </w:rPr>
        <w:tab/>
        <w:t xml:space="preserve">муниципального района </w:t>
      </w:r>
    </w:p>
    <w:p w:rsidR="0006174D" w:rsidRDefault="0006174D" w:rsidP="0006174D">
      <w:pPr>
        <w:rPr>
          <w:sz w:val="22"/>
          <w:szCs w:val="22"/>
        </w:rPr>
      </w:pPr>
      <w:r w:rsidRPr="0006174D">
        <w:rPr>
          <w:sz w:val="22"/>
          <w:szCs w:val="22"/>
        </w:rPr>
        <w:t xml:space="preserve">                                                                                              </w:t>
      </w:r>
      <w:r w:rsidRPr="0006174D">
        <w:rPr>
          <w:sz w:val="22"/>
          <w:szCs w:val="22"/>
        </w:rPr>
        <w:tab/>
      </w:r>
      <w:r w:rsidRPr="0006174D">
        <w:rPr>
          <w:sz w:val="22"/>
          <w:szCs w:val="22"/>
        </w:rPr>
        <w:tab/>
        <w:t xml:space="preserve">от  </w:t>
      </w:r>
      <w:r w:rsidR="007D1D6A">
        <w:rPr>
          <w:sz w:val="22"/>
          <w:szCs w:val="22"/>
        </w:rPr>
        <w:t>03</w:t>
      </w:r>
      <w:r w:rsidRPr="0006174D">
        <w:rPr>
          <w:sz w:val="22"/>
          <w:szCs w:val="22"/>
        </w:rPr>
        <w:t>.0</w:t>
      </w:r>
      <w:r w:rsidR="00C53D2F">
        <w:rPr>
          <w:sz w:val="22"/>
          <w:szCs w:val="22"/>
        </w:rPr>
        <w:t>4</w:t>
      </w:r>
      <w:r w:rsidRPr="0006174D">
        <w:rPr>
          <w:sz w:val="22"/>
          <w:szCs w:val="22"/>
        </w:rPr>
        <w:t>.</w:t>
      </w:r>
      <w:r w:rsidR="007C25B9">
        <w:rPr>
          <w:sz w:val="22"/>
          <w:szCs w:val="22"/>
        </w:rPr>
        <w:t xml:space="preserve">2017 </w:t>
      </w:r>
      <w:r w:rsidRPr="0006174D">
        <w:rPr>
          <w:sz w:val="22"/>
          <w:szCs w:val="22"/>
        </w:rPr>
        <w:t xml:space="preserve">  № </w:t>
      </w:r>
      <w:r w:rsidR="007C25B9">
        <w:rPr>
          <w:sz w:val="22"/>
          <w:szCs w:val="22"/>
        </w:rPr>
        <w:t xml:space="preserve"> 1</w:t>
      </w:r>
      <w:r w:rsidR="007D1D6A">
        <w:rPr>
          <w:sz w:val="22"/>
          <w:szCs w:val="22"/>
        </w:rPr>
        <w:t>35</w:t>
      </w:r>
      <w:r w:rsidR="00961C9C">
        <w:rPr>
          <w:sz w:val="22"/>
          <w:szCs w:val="22"/>
        </w:rPr>
        <w:t>-НПА</w:t>
      </w:r>
      <w:r w:rsidR="007C25B9">
        <w:rPr>
          <w:sz w:val="22"/>
          <w:szCs w:val="22"/>
        </w:rPr>
        <w:t xml:space="preserve"> </w:t>
      </w:r>
    </w:p>
    <w:p w:rsidR="007D1D6A" w:rsidRPr="007D1D6A" w:rsidRDefault="007D1D6A" w:rsidP="007D1D6A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7D1D6A" w:rsidRPr="007D1D6A" w:rsidRDefault="007D1D6A" w:rsidP="007D1D6A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bookmarkStart w:id="0" w:name="_GoBack"/>
      <w:bookmarkEnd w:id="0"/>
      <w:r w:rsidRPr="007D1D6A">
        <w:rPr>
          <w:b/>
          <w:bCs/>
          <w:sz w:val="26"/>
          <w:szCs w:val="26"/>
        </w:rPr>
        <w:t>ПОРЯДОК</w:t>
      </w:r>
    </w:p>
    <w:p w:rsidR="00EB0F3D" w:rsidRDefault="007D1D6A" w:rsidP="007D1D6A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7D1D6A">
        <w:rPr>
          <w:b/>
          <w:bCs/>
          <w:sz w:val="26"/>
          <w:szCs w:val="26"/>
        </w:rPr>
        <w:t xml:space="preserve">ОТЛОВА И СОДЕРЖАНИЯ </w:t>
      </w:r>
      <w:proofErr w:type="gramStart"/>
      <w:r w:rsidRPr="007D1D6A">
        <w:rPr>
          <w:b/>
          <w:bCs/>
          <w:sz w:val="26"/>
          <w:szCs w:val="26"/>
        </w:rPr>
        <w:t>ОТЛОВЛЕННЫХ</w:t>
      </w:r>
      <w:proofErr w:type="gramEnd"/>
      <w:r w:rsidRPr="007D1D6A">
        <w:rPr>
          <w:b/>
          <w:bCs/>
          <w:sz w:val="26"/>
          <w:szCs w:val="26"/>
        </w:rPr>
        <w:t xml:space="preserve"> БЕЗНАДЗОРНЫХ </w:t>
      </w:r>
    </w:p>
    <w:p w:rsidR="00EB0F3D" w:rsidRDefault="007D1D6A" w:rsidP="007D1D6A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7D1D6A">
        <w:rPr>
          <w:b/>
          <w:bCs/>
          <w:sz w:val="26"/>
          <w:szCs w:val="26"/>
        </w:rPr>
        <w:t>СОБАК</w:t>
      </w:r>
      <w:r w:rsidR="00EB0F3D">
        <w:rPr>
          <w:b/>
          <w:bCs/>
          <w:sz w:val="26"/>
          <w:szCs w:val="26"/>
        </w:rPr>
        <w:t xml:space="preserve"> </w:t>
      </w:r>
      <w:r w:rsidRPr="007D1D6A">
        <w:rPr>
          <w:b/>
          <w:bCs/>
          <w:sz w:val="26"/>
          <w:szCs w:val="26"/>
        </w:rPr>
        <w:t>НА</w:t>
      </w:r>
      <w:r w:rsidR="00EB0F3D">
        <w:rPr>
          <w:b/>
          <w:bCs/>
          <w:sz w:val="26"/>
          <w:szCs w:val="26"/>
        </w:rPr>
        <w:t xml:space="preserve"> ТЕРРИТОРИИ СЛОБОДО-ТУРИНСКОГО </w:t>
      </w:r>
    </w:p>
    <w:p w:rsidR="007D1D6A" w:rsidRPr="007D1D6A" w:rsidRDefault="007D1D6A" w:rsidP="007D1D6A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7D1D6A">
        <w:rPr>
          <w:b/>
          <w:bCs/>
          <w:sz w:val="26"/>
          <w:szCs w:val="26"/>
        </w:rPr>
        <w:t>МУНИЦИПАЛЬНОГО РАЙОНА</w:t>
      </w:r>
    </w:p>
    <w:p w:rsidR="007D1D6A" w:rsidRPr="007D1D6A" w:rsidRDefault="007D1D6A" w:rsidP="007D1D6A">
      <w:pPr>
        <w:autoSpaceDE w:val="0"/>
        <w:autoSpaceDN w:val="0"/>
        <w:adjustRightInd w:val="0"/>
        <w:rPr>
          <w:sz w:val="16"/>
          <w:szCs w:val="16"/>
        </w:rPr>
      </w:pPr>
    </w:p>
    <w:p w:rsidR="007D1D6A" w:rsidRPr="007D1D6A" w:rsidRDefault="007D1D6A" w:rsidP="007D1D6A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7D1D6A">
        <w:rPr>
          <w:sz w:val="26"/>
          <w:szCs w:val="26"/>
        </w:rPr>
        <w:t>1. ОБЩИЕ ПОЛОЖЕНИЯ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 xml:space="preserve">1.1. </w:t>
      </w:r>
      <w:proofErr w:type="gramStart"/>
      <w:r w:rsidRPr="007D1D6A">
        <w:rPr>
          <w:sz w:val="26"/>
          <w:szCs w:val="26"/>
        </w:rPr>
        <w:t xml:space="preserve">Настоящий </w:t>
      </w:r>
      <w:r w:rsidR="00EB0F3D">
        <w:rPr>
          <w:sz w:val="26"/>
          <w:szCs w:val="26"/>
        </w:rPr>
        <w:t>п</w:t>
      </w:r>
      <w:r w:rsidRPr="007D1D6A">
        <w:rPr>
          <w:sz w:val="26"/>
          <w:szCs w:val="26"/>
        </w:rPr>
        <w:t xml:space="preserve">орядок разработан в соответствии с </w:t>
      </w:r>
      <w:r w:rsidR="00EB0F3D">
        <w:rPr>
          <w:sz w:val="26"/>
          <w:szCs w:val="26"/>
        </w:rPr>
        <w:t>п</w:t>
      </w:r>
      <w:r w:rsidRPr="007D1D6A">
        <w:rPr>
          <w:sz w:val="26"/>
          <w:szCs w:val="26"/>
        </w:rPr>
        <w:t xml:space="preserve">остановлением Правительства Свердловской области от 07.10.2015 № 917-ПП «Об утверждении Порядка отлова и содержания отловленных безнадзорных собак на территории Свердловской области», </w:t>
      </w:r>
      <w:r w:rsidR="00EB0F3D">
        <w:rPr>
          <w:sz w:val="26"/>
          <w:szCs w:val="26"/>
        </w:rPr>
        <w:t>п</w:t>
      </w:r>
      <w:r w:rsidRPr="007D1D6A">
        <w:rPr>
          <w:sz w:val="26"/>
          <w:szCs w:val="26"/>
        </w:rPr>
        <w:t xml:space="preserve">остановлением Правительства Свердловской области </w:t>
      </w:r>
      <w:r w:rsidR="00EB0F3D">
        <w:rPr>
          <w:sz w:val="26"/>
          <w:szCs w:val="26"/>
        </w:rPr>
        <w:t xml:space="preserve">           </w:t>
      </w:r>
      <w:r w:rsidRPr="007D1D6A">
        <w:rPr>
          <w:sz w:val="26"/>
          <w:szCs w:val="26"/>
        </w:rPr>
        <w:t>от 22.09.2015  № 856-ПП «Об утверждении Порядка предоставления и расходования субвенций из областного бюджета местным бюджетам на осуществление государственного полномочия Свердловской области по организации проведения мероприятий по отлову и содержанию собак».</w:t>
      </w:r>
      <w:proofErr w:type="gramEnd"/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 xml:space="preserve">Настоящий </w:t>
      </w:r>
      <w:r w:rsidR="00EB0F3D">
        <w:rPr>
          <w:sz w:val="26"/>
          <w:szCs w:val="26"/>
        </w:rPr>
        <w:t>п</w:t>
      </w:r>
      <w:r w:rsidRPr="007D1D6A">
        <w:rPr>
          <w:sz w:val="26"/>
          <w:szCs w:val="26"/>
        </w:rPr>
        <w:t xml:space="preserve">орядок направлен на решение вопросов регулирования численности безнадзорных собак на территории Слободо-Туринского муниципального района путем осуществления мероприятий по отлову безнадзорных собак, транспортировке, учету, </w:t>
      </w:r>
      <w:proofErr w:type="spellStart"/>
      <w:r w:rsidRPr="007D1D6A">
        <w:rPr>
          <w:sz w:val="26"/>
          <w:szCs w:val="26"/>
        </w:rPr>
        <w:t>пристройству</w:t>
      </w:r>
      <w:proofErr w:type="spellEnd"/>
      <w:r w:rsidRPr="007D1D6A">
        <w:rPr>
          <w:sz w:val="26"/>
          <w:szCs w:val="26"/>
        </w:rPr>
        <w:t>, временному содержанию, кастрации (стерилизации), эвтаназии отловленных безнадзорных собак, утилизации трупов отловленных безнадзорных собак (далее - мероприятия по регулированию численности безнадзорных собак).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 xml:space="preserve">1.2. Основные понятия и определения, используемые в настоящем </w:t>
      </w:r>
      <w:r w:rsidR="00EB0F3D">
        <w:rPr>
          <w:sz w:val="26"/>
          <w:szCs w:val="26"/>
        </w:rPr>
        <w:t>п</w:t>
      </w:r>
      <w:r w:rsidRPr="007D1D6A">
        <w:rPr>
          <w:sz w:val="26"/>
          <w:szCs w:val="26"/>
        </w:rPr>
        <w:t>орядке: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1.2.1. Безнадзорные собаки - собаки, находящиеся в общественных местах без сопровождения человека, за исключением случаев, когда животное временно находится на привязи в местах общего пользования.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1.2.2. Пункт временного содержания отловленных безнадзорных собак - место содержания найденных, отловленных собак, где они содержатся до принятия решения о дальнейшем их использовании.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1.2.3. Специализированная организация - юридическое лицо или индивидуальный предприниматель, осуществляющее отлов, перевозку, содержание отловленных безнадзорных собак, проведение иных мероприятий с безнадзорными животными, а также учреждения, создаваемые органами местного самоуправления.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1.2.4. Отлов - изъятие безнадзорного животного из среды обитания посредством поимки с использованием специальных технических приспособлений, не травмирующих животных, при помощи специальных сре</w:t>
      </w:r>
      <w:proofErr w:type="gramStart"/>
      <w:r w:rsidRPr="007D1D6A">
        <w:rPr>
          <w:sz w:val="26"/>
          <w:szCs w:val="26"/>
        </w:rPr>
        <w:t>дств вр</w:t>
      </w:r>
      <w:proofErr w:type="gramEnd"/>
      <w:r w:rsidRPr="007D1D6A">
        <w:rPr>
          <w:sz w:val="26"/>
          <w:szCs w:val="26"/>
        </w:rPr>
        <w:t>еменной иммобилизации.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1.2.5. Специальный питомник - оборудованное место содержания отловленных безнадзорных животных.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1.2.6. Услуги по отлову безнадзорных животных - услуги по поддержанию надлежащего санитарно-гигиенического состояния территории населенного пункта посредством поимки безнадзорных животных, содержанию их в пунктах передержки и приютах, утилизации животных.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1.2.7. Стерилизация (кастрация) - искусственное прекращение функции половых желез самцов и самок.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1.2.8. Эвтаназия - быстрое и безболезненное усыпление животного, влекущее необратимое прекращение его жизнедеятельности.</w:t>
      </w:r>
    </w:p>
    <w:p w:rsidR="007D1D6A" w:rsidRPr="007D1D6A" w:rsidRDefault="007D1D6A" w:rsidP="007D1D6A">
      <w:pPr>
        <w:autoSpaceDE w:val="0"/>
        <w:autoSpaceDN w:val="0"/>
        <w:adjustRightInd w:val="0"/>
        <w:rPr>
          <w:sz w:val="26"/>
          <w:szCs w:val="26"/>
        </w:rPr>
      </w:pPr>
    </w:p>
    <w:p w:rsidR="007D1D6A" w:rsidRPr="007D1D6A" w:rsidRDefault="007D1D6A" w:rsidP="007D1D6A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7D1D6A">
        <w:rPr>
          <w:sz w:val="26"/>
          <w:szCs w:val="26"/>
        </w:rPr>
        <w:t>2. ФИНАНСОВОЕ ОБЕСПЕЧЕНИЕ МЕРОПРИЯТИЙ</w:t>
      </w:r>
    </w:p>
    <w:p w:rsidR="007D1D6A" w:rsidRPr="007D1D6A" w:rsidRDefault="007D1D6A" w:rsidP="007D1D6A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7D1D6A">
        <w:rPr>
          <w:sz w:val="26"/>
          <w:szCs w:val="26"/>
        </w:rPr>
        <w:t>ПО РЕГУЛИРОВАНИЮ ЧИСЛЕННОСТИ БЕЗНАДЗОРНЫХ СОБАК</w:t>
      </w:r>
    </w:p>
    <w:p w:rsidR="007D1D6A" w:rsidRPr="007D1D6A" w:rsidRDefault="007D1D6A" w:rsidP="007D1D6A">
      <w:pPr>
        <w:autoSpaceDE w:val="0"/>
        <w:autoSpaceDN w:val="0"/>
        <w:adjustRightInd w:val="0"/>
        <w:rPr>
          <w:sz w:val="26"/>
          <w:szCs w:val="26"/>
        </w:rPr>
      </w:pP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2.1. Главным администратором доходов и главным распорядителем средств местного бюджета, полученных в виде субвенций на проведение мероприятий по регулированию численности безнадзорных собак, определить Уполномоченный орган местного самоуправления - администрацию Слободо-Туринского муниципального района.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2.2. Администрация Слободо-Туринского муниципального района заключает муниципальные контракты (договоры) на проведение мероприятий по регулированию численности безнадзорных собак, в соответствии с действующим законодательством Российской Федерации и Свердловской области о размещении заказов на поставки товаров, выполнение работ, оказание услуг для государственных и муниципальных нужд.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2.3. Субвенции, предоставленные из областного бюджета Свердловской области на осуществление переданного государственного полномочия, расходуются исключительно: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2.3.1. На проведение мероприятий по регулированию численности безнадзорных собак.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2.3.2. На обеспечение деятельности по проведению мероприятий по регулированию численности безнадзорных собак.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 xml:space="preserve">2.4. Администрация Слободо-Туринского муниципального района в соответствии с утвержденным порядком предоставления и расходования субвенций из областного бюджета местным бюджетам на осуществление государственного полномочия Свердловской области по регулированию численности безнадзорных собак направляет в </w:t>
      </w:r>
      <w:r w:rsidR="00EB0F3D">
        <w:rPr>
          <w:sz w:val="26"/>
          <w:szCs w:val="26"/>
        </w:rPr>
        <w:t>д</w:t>
      </w:r>
      <w:r w:rsidRPr="007D1D6A">
        <w:rPr>
          <w:sz w:val="26"/>
          <w:szCs w:val="26"/>
        </w:rPr>
        <w:t xml:space="preserve">епартамент </w:t>
      </w:r>
      <w:r w:rsidR="00EB0F3D">
        <w:rPr>
          <w:sz w:val="26"/>
          <w:szCs w:val="26"/>
        </w:rPr>
        <w:t>в</w:t>
      </w:r>
      <w:r w:rsidRPr="007D1D6A">
        <w:rPr>
          <w:sz w:val="26"/>
          <w:szCs w:val="26"/>
        </w:rPr>
        <w:t>етеринарии Свердловской области: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2.4.1. Заявки на очередной месяц до 10 числа текущего месяца на перечисление субвенции из областного бюджета бюджету Слободо-Туринского муниципального района на осуществление государственного полномочия по регулированию численности безнадзорных собак.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2.4.2. Ежеквартально, в срок до 10 числа месяца, следующего за отчетным периодом, отчет о деятельности по проведению мероприятий по регулированию численности безнадзорных собак на территории Слободо-Туринского муниципального района.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2.4.3. Ежемесячно, в срок до 07 числа месяца, следующего за отчетным периодом, отчет о расходовании субвенций из областного бюджета местным бюджетам на осуществление полномочия по регулированию численности безнадзорных собак Слободо-Туринского муниципального района.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2.5. Средства, полученные из областного бюджета в виде субвенций, носят целевой характер и не могут быть использованы на иные цели. Нецелевое использование бюджетных сре</w:t>
      </w:r>
      <w:proofErr w:type="gramStart"/>
      <w:r w:rsidRPr="007D1D6A">
        <w:rPr>
          <w:sz w:val="26"/>
          <w:szCs w:val="26"/>
        </w:rPr>
        <w:t>дств вл</w:t>
      </w:r>
      <w:proofErr w:type="gramEnd"/>
      <w:r w:rsidRPr="007D1D6A">
        <w:rPr>
          <w:sz w:val="26"/>
          <w:szCs w:val="26"/>
        </w:rPr>
        <w:t>ечет применение мер ответственности в соответствии с бюджетным, административным и уголовным законодательством Российской Федерации.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 xml:space="preserve">2.6. Финансовый </w:t>
      </w:r>
      <w:proofErr w:type="gramStart"/>
      <w:r w:rsidRPr="007D1D6A">
        <w:rPr>
          <w:sz w:val="26"/>
          <w:szCs w:val="26"/>
        </w:rPr>
        <w:t>контроль за</w:t>
      </w:r>
      <w:proofErr w:type="gramEnd"/>
      <w:r w:rsidRPr="007D1D6A">
        <w:rPr>
          <w:sz w:val="26"/>
          <w:szCs w:val="26"/>
        </w:rPr>
        <w:t xml:space="preserve"> целевым использованием бюджетных средств осуществляется </w:t>
      </w:r>
      <w:r w:rsidR="00EB0F3D">
        <w:rPr>
          <w:sz w:val="26"/>
          <w:szCs w:val="26"/>
        </w:rPr>
        <w:t>ф</w:t>
      </w:r>
      <w:r w:rsidRPr="007D1D6A">
        <w:rPr>
          <w:sz w:val="26"/>
          <w:szCs w:val="26"/>
        </w:rPr>
        <w:t>инансовым управлением администрации Слободо-Туринского муниципального района.</w:t>
      </w:r>
    </w:p>
    <w:p w:rsidR="007D1D6A" w:rsidRPr="007D1D6A" w:rsidRDefault="007D1D6A" w:rsidP="007D1D6A">
      <w:pPr>
        <w:autoSpaceDE w:val="0"/>
        <w:autoSpaceDN w:val="0"/>
        <w:adjustRightInd w:val="0"/>
        <w:rPr>
          <w:sz w:val="26"/>
          <w:szCs w:val="26"/>
        </w:rPr>
      </w:pPr>
    </w:p>
    <w:p w:rsidR="007D1D6A" w:rsidRPr="007D1D6A" w:rsidRDefault="007D1D6A" w:rsidP="007D1D6A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7D1D6A">
        <w:rPr>
          <w:sz w:val="26"/>
          <w:szCs w:val="26"/>
        </w:rPr>
        <w:t>3. ЦЕЛИ РЕГУЛИРОВАНИЯ ЧИСЛЕННОСТИ БЕЗНАДЗОРНЫХ СОБАК</w:t>
      </w:r>
    </w:p>
    <w:p w:rsidR="007D1D6A" w:rsidRPr="007D1D6A" w:rsidRDefault="007D1D6A" w:rsidP="007D1D6A">
      <w:pPr>
        <w:autoSpaceDE w:val="0"/>
        <w:autoSpaceDN w:val="0"/>
        <w:adjustRightInd w:val="0"/>
        <w:rPr>
          <w:sz w:val="26"/>
          <w:szCs w:val="26"/>
        </w:rPr>
      </w:pP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3.1. Регулирование численности безнадзорных собак проводится путем их отлова с последующим содержанием в специальных питомниках в целях: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3.1.1. Недопущения возникновения эпизоотии и (или) чрезвычайных ситуаций, связанных с заразными болезнями, носителями которых могут быть животные.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3.1.2. Недопущения причинения вреда здоровью и (или) имуществу граждан, имуществу организаций.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3.1.3. Обеспечения защиты населения от заболеваний, общих для людей и животных.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3.1.4. Недопущения неконтролируемого размножения безнадзорных животных.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3.1.5. Профилактики заражения домашних животных.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3.1.6. Поддержания надлежащего санитарно-гигиенического состояния территории Слободо-Туринского муниципального района.</w:t>
      </w:r>
    </w:p>
    <w:p w:rsidR="007D1D6A" w:rsidRPr="007D1D6A" w:rsidRDefault="007D1D6A" w:rsidP="007D1D6A">
      <w:pPr>
        <w:autoSpaceDE w:val="0"/>
        <w:autoSpaceDN w:val="0"/>
        <w:adjustRightInd w:val="0"/>
        <w:rPr>
          <w:sz w:val="26"/>
          <w:szCs w:val="26"/>
        </w:rPr>
      </w:pPr>
    </w:p>
    <w:p w:rsidR="007D1D6A" w:rsidRPr="007D1D6A" w:rsidRDefault="007D1D6A" w:rsidP="007D1D6A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7D1D6A">
        <w:rPr>
          <w:sz w:val="26"/>
          <w:szCs w:val="26"/>
        </w:rPr>
        <w:t>4. ОРГАНИЗАЦИЯ ОТЛОВА БЕЗНАДЗОРНЫХ СОБАК</w:t>
      </w:r>
    </w:p>
    <w:p w:rsidR="007D1D6A" w:rsidRPr="007D1D6A" w:rsidRDefault="007D1D6A" w:rsidP="007D1D6A">
      <w:pPr>
        <w:autoSpaceDE w:val="0"/>
        <w:autoSpaceDN w:val="0"/>
        <w:adjustRightInd w:val="0"/>
        <w:rPr>
          <w:sz w:val="26"/>
          <w:szCs w:val="26"/>
        </w:rPr>
      </w:pP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4.1. Отлову подлежат безнадзорные собаки в границах населенных пунктов, расположенных на территории Слободо-Туринского муниципального района.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4.2. Отлов осуществляется в соответствии с графиком отлова безнадзорных животных.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4.3. Отлов безнадзорных собак осуществляется специализированными организациями в соответствии с заключенным муниципальным контрактом (договором). Работники специализированных организаций подлежат профилактической вакцинации против бешенства.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4.4. Отлов и транспортировка отловленных безнадзорных собак должны осуществляться с применением методов, приспособлений, препаратов и материалов, исключающих травмы, увечья и гибель животных.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4.5. Отловленные животные подлежат доставке в специальный питомник в течение 12 часов после отлова.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4.6. Не подлежат отлову собаки, оставленные их владельцами на привязи в местах общего пользования.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4.7. При принятии решения об отлове собаки учитывается наличие (отсутствие) на собаке ошейника, поводка, внешний вид, поведение, место нахождения, а также время нахождения животного без сопровождения людей.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4.8. Отловленная безнадзорная собака подлежит регистрации с указанием краткого описания животного, времени и места ее отлова.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4.9. Отлов безнадзорных собак осуществляется в отсутствие несовершеннолетних, за исключением случаев, когда поведение животных угрожает жизни или здоровью человека (людей).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4.10. Передача отловленной безнадзорной собаки в специальный питомник оформляется актом приема-передачи.</w:t>
      </w:r>
    </w:p>
    <w:p w:rsidR="007D1D6A" w:rsidRPr="007D1D6A" w:rsidRDefault="007D1D6A" w:rsidP="007D1D6A">
      <w:pPr>
        <w:autoSpaceDE w:val="0"/>
        <w:autoSpaceDN w:val="0"/>
        <w:adjustRightInd w:val="0"/>
        <w:rPr>
          <w:sz w:val="26"/>
          <w:szCs w:val="26"/>
        </w:rPr>
      </w:pPr>
    </w:p>
    <w:p w:rsidR="007D1D6A" w:rsidRPr="007D1D6A" w:rsidRDefault="007D1D6A" w:rsidP="007D1D6A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7D1D6A">
        <w:rPr>
          <w:sz w:val="26"/>
          <w:szCs w:val="26"/>
        </w:rPr>
        <w:t>5. ОРГАНИЗАЦИЯ ТРАНСПОРТИРОВКИ БЕЗНАДЗОРНЫХ СОБАК,</w:t>
      </w:r>
    </w:p>
    <w:p w:rsidR="007D1D6A" w:rsidRPr="007D1D6A" w:rsidRDefault="007D1D6A" w:rsidP="007D1D6A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7D1D6A">
        <w:rPr>
          <w:sz w:val="26"/>
          <w:szCs w:val="26"/>
        </w:rPr>
        <w:t>СБОРА И ПЕРЕВОЗКИ ТРУПОВ СОБАК</w:t>
      </w:r>
    </w:p>
    <w:p w:rsidR="007D1D6A" w:rsidRPr="007D1D6A" w:rsidRDefault="007D1D6A" w:rsidP="007D1D6A">
      <w:pPr>
        <w:autoSpaceDE w:val="0"/>
        <w:autoSpaceDN w:val="0"/>
        <w:adjustRightInd w:val="0"/>
        <w:rPr>
          <w:sz w:val="26"/>
          <w:szCs w:val="26"/>
        </w:rPr>
      </w:pP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5.1. Автомобиль для транспортировки отловленных безнадзорных собак должен обеспечивать безопасность, защиту животных от погодных условий.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lastRenderedPageBreak/>
        <w:t>5.2. Автомобиль для транспортировки отловленных безнадзорных собак должен быть укомплектован набором ветеринарных сре</w:t>
      </w:r>
      <w:proofErr w:type="gramStart"/>
      <w:r w:rsidRPr="007D1D6A">
        <w:rPr>
          <w:sz w:val="26"/>
          <w:szCs w:val="26"/>
        </w:rPr>
        <w:t>дств дл</w:t>
      </w:r>
      <w:proofErr w:type="gramEnd"/>
      <w:r w:rsidRPr="007D1D6A">
        <w:rPr>
          <w:sz w:val="26"/>
          <w:szCs w:val="26"/>
        </w:rPr>
        <w:t>я оказания экстренной помощи пострадавшим в процессе отлова животным, оборудован естественной вентиляцией.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5.3. Не допускается транспортировка отловленных безнадзорных животных одновременно с трупами животных.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5.4. Отловленных безнадзорных животных не допускается содержать в автомобиле более 8 часов с момента отлова.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5.5. При необходимости (в случае транспортировки более 3 часов, температуре воздуха более 25 град. C) животные должны быть обеспечены питьевой водой.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5.6. Ежедневно по окончании работ по отлову и транспортировке безнадзорных животных, а также работ по сбору и перевозке трупов животных автомобиль, оборудование, переносные клетки моются и подвергаются дезинфекции.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5.7. Подобранные трупы животных доставляются специализированной организацией на утилизацию в соответствии с ветеринарно-санитарными правилами сбора, утилизации и уничтожения биологических отходов.</w:t>
      </w:r>
    </w:p>
    <w:p w:rsidR="007D1D6A" w:rsidRPr="007D1D6A" w:rsidRDefault="007D1D6A" w:rsidP="007D1D6A">
      <w:pPr>
        <w:autoSpaceDE w:val="0"/>
        <w:autoSpaceDN w:val="0"/>
        <w:adjustRightInd w:val="0"/>
        <w:rPr>
          <w:sz w:val="26"/>
          <w:szCs w:val="26"/>
        </w:rPr>
      </w:pPr>
    </w:p>
    <w:p w:rsidR="007D1D6A" w:rsidRPr="007D1D6A" w:rsidRDefault="007D1D6A" w:rsidP="007D1D6A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7D1D6A">
        <w:rPr>
          <w:sz w:val="26"/>
          <w:szCs w:val="26"/>
        </w:rPr>
        <w:t>6. ОРГАНИЗАЦИЯ СОДЕРЖАНИЯ БЕЗНАДЗОРНЫХ СОБАК</w:t>
      </w:r>
    </w:p>
    <w:p w:rsidR="007D1D6A" w:rsidRPr="007D1D6A" w:rsidRDefault="007D1D6A" w:rsidP="007D1D6A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7D1D6A">
        <w:rPr>
          <w:sz w:val="26"/>
          <w:szCs w:val="26"/>
        </w:rPr>
        <w:t>В СПЕЦИАЛЬНОМ ПИТОМНИКЕ</w:t>
      </w:r>
    </w:p>
    <w:p w:rsidR="007D1D6A" w:rsidRPr="007D1D6A" w:rsidRDefault="007D1D6A" w:rsidP="007D1D6A">
      <w:pPr>
        <w:autoSpaceDE w:val="0"/>
        <w:autoSpaceDN w:val="0"/>
        <w:adjustRightInd w:val="0"/>
        <w:rPr>
          <w:sz w:val="26"/>
          <w:szCs w:val="26"/>
        </w:rPr>
      </w:pP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6.1. Вновь поступившие в специальный питомник безнадзорные животные содержатся в карантинном помещении и подлежат ветеринарным исследованиям и обработкам.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6.2. Прием отловленной безнадзорной собаки в специальный питомник оформляется актом приема-передачи и регистрируется в журнале учета поступивших безнадзорных животных.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6.3. На каждое поступившее безнадзорное животное оформляется регистрационная карточка согласно приложению №</w:t>
      </w:r>
      <w:r w:rsidR="00EB0F3D">
        <w:rPr>
          <w:sz w:val="26"/>
          <w:szCs w:val="26"/>
        </w:rPr>
        <w:t xml:space="preserve"> </w:t>
      </w:r>
      <w:r w:rsidRPr="007D1D6A">
        <w:rPr>
          <w:sz w:val="26"/>
          <w:szCs w:val="26"/>
        </w:rPr>
        <w:t xml:space="preserve">1 к настоящему </w:t>
      </w:r>
      <w:r w:rsidR="00EB0F3D">
        <w:rPr>
          <w:sz w:val="26"/>
          <w:szCs w:val="26"/>
        </w:rPr>
        <w:t>п</w:t>
      </w:r>
      <w:r w:rsidRPr="007D1D6A">
        <w:rPr>
          <w:sz w:val="26"/>
          <w:szCs w:val="26"/>
        </w:rPr>
        <w:t>орядку.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6.4. Животные в специальном питомнике размещаются раздельно или небольшими группами с учетом их совместимости.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 xml:space="preserve">6.5. </w:t>
      </w:r>
      <w:proofErr w:type="gramStart"/>
      <w:r w:rsidRPr="007D1D6A">
        <w:rPr>
          <w:sz w:val="26"/>
          <w:szCs w:val="26"/>
        </w:rPr>
        <w:t>Решение о дальнейшей судьбе отловленных собак, которые больные (страдающие неизлечимой болезнью, причиняющей чрезмерные страдания), бродячие, дикие (живущие стаями), агрессивные, по отношению к людям, представляющие угрозу их жизни и (или) здоровью, а также нанесшие укусы или другие повреждения человеку, которые не поддаются социальной адаптации, в обязательном порядке принимается ветеринарными специалистами.</w:t>
      </w:r>
      <w:proofErr w:type="gramEnd"/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6.6. Содержание безнадзорных собак осуществляется с соблюдением принципов гуманного обращения с животными способами, не допускающими их размножение и нанесение ущерба их жизни и здоровью.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6.7. Кормление животных должно производиться не реже двух раз в день. Обязателен постоянный доступ к воде.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6.8. Количество кормлений в день и рацион питания животных устанавливается в зависимости от возраста, веса животного, состояния здоровья и вида применяемого корма.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6.9. Отловленные безнадзорные собаки находятся в специальном питомнике до установления собственника.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 xml:space="preserve">6.10. При возврате безнадзорной собаки собственнику специализированная организация имеет право на возмещение собственником необходимых расходов, связанных с содержанием собаки, в соответствии с </w:t>
      </w:r>
      <w:r w:rsidR="00EB0F3D">
        <w:rPr>
          <w:sz w:val="26"/>
          <w:szCs w:val="26"/>
        </w:rPr>
        <w:t>г</w:t>
      </w:r>
      <w:r w:rsidRPr="007D1D6A">
        <w:rPr>
          <w:sz w:val="26"/>
          <w:szCs w:val="26"/>
        </w:rPr>
        <w:t>ражданским кодексом Российской Федерации.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lastRenderedPageBreak/>
        <w:t xml:space="preserve">6.11. В соответствии с требованиями </w:t>
      </w:r>
      <w:r w:rsidR="00EB0F3D">
        <w:rPr>
          <w:sz w:val="26"/>
          <w:szCs w:val="26"/>
        </w:rPr>
        <w:t>г</w:t>
      </w:r>
      <w:r w:rsidRPr="007D1D6A">
        <w:rPr>
          <w:sz w:val="26"/>
          <w:szCs w:val="26"/>
        </w:rPr>
        <w:t>ражданского кодекса Российской Федерации безнадзорные животные, у которых присутствуют признаки, характерные для домашних животных, свидетельствующие о наличии собственника (ошейник, поводок, внешний вид, поведение), содержаться в приюте в течение 6 месяцев и по истечении указанного срока подлежат эвтаназии при условии, что: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6.11.1. Собственник указанного животного не обнаружен или не заявил о своем праве на него.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6.11.2. Специализированная организация, в которой животное находилось на содержании и в пользовании, откажется от приобретения указанного животного в свою собственность.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6.12. Животные, родившиеся в приюте и принадлежащие специализированной организации, также могут быть подвергнуты эвтаназии.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6.13. Эвтаназия проводится специалистами в области ветеринарии с применением только гуманных методов усыпления, когда животное не испытывает боли и не подвергается психологическому стрессу (не испытывает тревоги и страха).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6.14. Информация об эвтаназии животного заносится в журнал учета поступивших безнадзорных животных и регистрационную карточку.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6.15. Животное, в отношении которого проведена эвтаназия, подлежит утилизации в соответствии с ветеринарно-санитарными правилами сбора, утилизации и уничтожения биологических отходов.</w:t>
      </w:r>
    </w:p>
    <w:p w:rsidR="007D1D6A" w:rsidRPr="007D1D6A" w:rsidRDefault="007D1D6A" w:rsidP="007D1D6A">
      <w:pPr>
        <w:autoSpaceDE w:val="0"/>
        <w:autoSpaceDN w:val="0"/>
        <w:adjustRightInd w:val="0"/>
        <w:rPr>
          <w:sz w:val="26"/>
          <w:szCs w:val="26"/>
        </w:rPr>
      </w:pPr>
    </w:p>
    <w:p w:rsidR="007D1D6A" w:rsidRPr="007D1D6A" w:rsidRDefault="007D1D6A" w:rsidP="007D1D6A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7D1D6A">
        <w:rPr>
          <w:sz w:val="26"/>
          <w:szCs w:val="26"/>
        </w:rPr>
        <w:t>7. ИНФОРМИРОВАНИЕ О ДЕЯТЕЛЬНОСТИ СПЕЦИАЛЬНОГО ПИТОМНИКА</w:t>
      </w:r>
    </w:p>
    <w:p w:rsidR="007D1D6A" w:rsidRPr="007D1D6A" w:rsidRDefault="007D1D6A" w:rsidP="007D1D6A">
      <w:pPr>
        <w:autoSpaceDE w:val="0"/>
        <w:autoSpaceDN w:val="0"/>
        <w:adjustRightInd w:val="0"/>
        <w:rPr>
          <w:sz w:val="26"/>
          <w:szCs w:val="26"/>
        </w:rPr>
      </w:pP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7.1. Информация о специальных питомниках является открытой и подлежит обнародованию в средствах массовой информации.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7.2. В специальном питомнике размещается информация о (</w:t>
      </w:r>
      <w:proofErr w:type="gramStart"/>
      <w:r w:rsidRPr="007D1D6A">
        <w:rPr>
          <w:sz w:val="26"/>
          <w:szCs w:val="26"/>
        </w:rPr>
        <w:t>об</w:t>
      </w:r>
      <w:proofErr w:type="gramEnd"/>
      <w:r w:rsidRPr="007D1D6A">
        <w:rPr>
          <w:sz w:val="26"/>
          <w:szCs w:val="26"/>
        </w:rPr>
        <w:t>):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7.2.1. Содержащихся животных с указанием их характеристик (примет), даты и места отлова, даты помещения в специальный питомник, иная относящаяся к животному информация.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 xml:space="preserve">7.2.2. Планируемых </w:t>
      </w:r>
      <w:proofErr w:type="gramStart"/>
      <w:r w:rsidRPr="007D1D6A">
        <w:rPr>
          <w:sz w:val="26"/>
          <w:szCs w:val="26"/>
        </w:rPr>
        <w:t>мероприятиях</w:t>
      </w:r>
      <w:proofErr w:type="gramEnd"/>
      <w:r w:rsidRPr="007D1D6A">
        <w:rPr>
          <w:sz w:val="26"/>
          <w:szCs w:val="26"/>
        </w:rPr>
        <w:t xml:space="preserve"> по отлову безнадзорных животных, о местонахождении специальных питомников, куда передаются отловленные безнадзорные животные.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 xml:space="preserve">7.2.3. </w:t>
      </w:r>
      <w:proofErr w:type="gramStart"/>
      <w:r w:rsidRPr="007D1D6A">
        <w:rPr>
          <w:sz w:val="26"/>
          <w:szCs w:val="26"/>
        </w:rPr>
        <w:t>Условиях</w:t>
      </w:r>
      <w:proofErr w:type="gramEnd"/>
      <w:r w:rsidRPr="007D1D6A">
        <w:rPr>
          <w:sz w:val="26"/>
          <w:szCs w:val="26"/>
        </w:rPr>
        <w:t xml:space="preserve"> и порядке доступа граждан на территорию специального питомника.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7.3. Информация об отловленных безнадзорных животных предоставляется по обращениям заинтересованных лиц.</w:t>
      </w:r>
    </w:p>
    <w:p w:rsidR="007D1D6A" w:rsidRPr="007D1D6A" w:rsidRDefault="007D1D6A" w:rsidP="007D1D6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D6A">
        <w:rPr>
          <w:sz w:val="26"/>
          <w:szCs w:val="26"/>
        </w:rPr>
        <w:t>7.4. С целью поиска пропавших животных их владельцы вправе обратиться в специальный питомник с заявлением о пропавшем животном с указанием его характеристик (примет), а также о своем местонахождении. О поступлении пропавшего животного в специальный питомник владелец животного уведомляется не позднее следующего рабочего дня.</w:t>
      </w:r>
    </w:p>
    <w:p w:rsidR="007D1D6A" w:rsidRPr="007D1D6A" w:rsidRDefault="007D1D6A" w:rsidP="007D1D6A">
      <w:pPr>
        <w:shd w:val="clear" w:color="auto" w:fill="FFFFFF"/>
        <w:ind w:right="115"/>
        <w:jc w:val="right"/>
        <w:rPr>
          <w:rFonts w:ascii="Cambria" w:hAnsi="Cambria"/>
          <w:sz w:val="26"/>
          <w:szCs w:val="26"/>
        </w:rPr>
      </w:pPr>
    </w:p>
    <w:p w:rsidR="007D1D6A" w:rsidRPr="007D1D6A" w:rsidRDefault="007D1D6A" w:rsidP="007D1D6A">
      <w:pPr>
        <w:rPr>
          <w:rFonts w:ascii="Cambria" w:hAnsi="Cambria"/>
          <w:sz w:val="26"/>
          <w:szCs w:val="26"/>
        </w:rPr>
      </w:pPr>
    </w:p>
    <w:p w:rsidR="007D1D6A" w:rsidRPr="007D1D6A" w:rsidRDefault="007D1D6A" w:rsidP="007D1D6A">
      <w:pPr>
        <w:rPr>
          <w:rFonts w:ascii="Cambria" w:hAnsi="Cambria"/>
          <w:sz w:val="16"/>
          <w:szCs w:val="16"/>
        </w:rPr>
      </w:pPr>
    </w:p>
    <w:p w:rsidR="007D1D6A" w:rsidRPr="007D1D6A" w:rsidRDefault="007D1D6A" w:rsidP="007D1D6A">
      <w:pPr>
        <w:rPr>
          <w:rFonts w:ascii="Cambria" w:hAnsi="Cambria"/>
          <w:sz w:val="16"/>
          <w:szCs w:val="16"/>
        </w:rPr>
      </w:pPr>
    </w:p>
    <w:p w:rsidR="007D1D6A" w:rsidRPr="007D1D6A" w:rsidRDefault="007D1D6A" w:rsidP="007D1D6A">
      <w:pPr>
        <w:rPr>
          <w:rFonts w:ascii="Cambria" w:hAnsi="Cambria"/>
          <w:sz w:val="16"/>
          <w:szCs w:val="16"/>
        </w:rPr>
      </w:pPr>
    </w:p>
    <w:p w:rsidR="007D1D6A" w:rsidRPr="007D1D6A" w:rsidRDefault="007D1D6A" w:rsidP="007D1D6A">
      <w:pPr>
        <w:rPr>
          <w:rFonts w:ascii="Cambria" w:hAnsi="Cambria"/>
          <w:sz w:val="16"/>
          <w:szCs w:val="16"/>
        </w:rPr>
      </w:pPr>
    </w:p>
    <w:p w:rsidR="007D1D6A" w:rsidRPr="007D1D6A" w:rsidRDefault="007D1D6A" w:rsidP="007D1D6A">
      <w:pPr>
        <w:rPr>
          <w:rFonts w:ascii="Cambria" w:hAnsi="Cambria"/>
          <w:sz w:val="16"/>
          <w:szCs w:val="16"/>
        </w:rPr>
      </w:pPr>
    </w:p>
    <w:p w:rsidR="007D1D6A" w:rsidRPr="007D1D6A" w:rsidRDefault="007D1D6A" w:rsidP="007D1D6A">
      <w:pPr>
        <w:rPr>
          <w:rFonts w:ascii="Cambria" w:hAnsi="Cambria"/>
          <w:sz w:val="16"/>
          <w:szCs w:val="16"/>
        </w:rPr>
      </w:pPr>
    </w:p>
    <w:p w:rsidR="007D1D6A" w:rsidRPr="007D1D6A" w:rsidRDefault="007D1D6A" w:rsidP="007D1D6A">
      <w:pPr>
        <w:rPr>
          <w:rFonts w:ascii="Cambria" w:hAnsi="Cambria"/>
          <w:sz w:val="16"/>
          <w:szCs w:val="16"/>
        </w:rPr>
      </w:pPr>
    </w:p>
    <w:p w:rsidR="007D1D6A" w:rsidRPr="007D1D6A" w:rsidRDefault="007D1D6A" w:rsidP="007D1D6A">
      <w:pPr>
        <w:rPr>
          <w:rFonts w:ascii="Cambria" w:hAnsi="Cambria"/>
          <w:sz w:val="16"/>
          <w:szCs w:val="16"/>
        </w:rPr>
      </w:pPr>
    </w:p>
    <w:p w:rsidR="007D1D6A" w:rsidRPr="007D1D6A" w:rsidRDefault="007D1D6A" w:rsidP="007D1D6A">
      <w:pPr>
        <w:rPr>
          <w:rFonts w:ascii="Cambria" w:hAnsi="Cambria"/>
          <w:sz w:val="16"/>
          <w:szCs w:val="16"/>
        </w:rPr>
      </w:pPr>
    </w:p>
    <w:p w:rsidR="007D1D6A" w:rsidRPr="007D1D6A" w:rsidRDefault="007D1D6A" w:rsidP="007D1D6A">
      <w:pPr>
        <w:rPr>
          <w:rFonts w:ascii="Cambria" w:hAnsi="Cambria"/>
          <w:sz w:val="16"/>
          <w:szCs w:val="16"/>
        </w:rPr>
      </w:pPr>
    </w:p>
    <w:p w:rsidR="007D1D6A" w:rsidRPr="007D1D6A" w:rsidRDefault="007D1D6A" w:rsidP="007D1D6A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7D1D6A">
        <w:rPr>
          <w:sz w:val="20"/>
          <w:szCs w:val="20"/>
        </w:rPr>
        <w:lastRenderedPageBreak/>
        <w:t xml:space="preserve">                                                     Приложение </w:t>
      </w:r>
    </w:p>
    <w:p w:rsidR="007D1D6A" w:rsidRPr="007D1D6A" w:rsidRDefault="007D1D6A" w:rsidP="007D1D6A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7D1D6A">
        <w:rPr>
          <w:sz w:val="20"/>
          <w:szCs w:val="20"/>
        </w:rPr>
        <w:t xml:space="preserve">                                              к </w:t>
      </w:r>
      <w:r w:rsidR="00EB0F3D">
        <w:rPr>
          <w:sz w:val="20"/>
          <w:szCs w:val="20"/>
        </w:rPr>
        <w:t>п</w:t>
      </w:r>
      <w:r w:rsidRPr="007D1D6A">
        <w:rPr>
          <w:sz w:val="20"/>
          <w:szCs w:val="20"/>
        </w:rPr>
        <w:t>орядку отлова и содержания</w:t>
      </w:r>
    </w:p>
    <w:p w:rsidR="007D1D6A" w:rsidRDefault="007D1D6A" w:rsidP="007D1D6A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7D1D6A">
        <w:rPr>
          <w:sz w:val="20"/>
          <w:szCs w:val="20"/>
        </w:rPr>
        <w:t xml:space="preserve">                                             отловленных безнадзорных собак</w:t>
      </w:r>
    </w:p>
    <w:p w:rsidR="00EB0F3D" w:rsidRDefault="00EB0F3D" w:rsidP="007D1D6A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на территории Слободо-Туринского </w:t>
      </w:r>
    </w:p>
    <w:p w:rsidR="00EB0F3D" w:rsidRPr="007D1D6A" w:rsidRDefault="00EB0F3D" w:rsidP="007D1D6A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муниципального района</w:t>
      </w:r>
    </w:p>
    <w:p w:rsidR="007D1D6A" w:rsidRPr="007D1D6A" w:rsidRDefault="007D1D6A" w:rsidP="007D1D6A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7D1D6A" w:rsidRPr="007D1D6A" w:rsidRDefault="007D1D6A" w:rsidP="007D1D6A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7D1D6A">
        <w:rPr>
          <w:sz w:val="20"/>
          <w:szCs w:val="20"/>
        </w:rPr>
        <w:t>КАРТОЧКА N ______</w:t>
      </w:r>
    </w:p>
    <w:p w:rsidR="007D1D6A" w:rsidRPr="007D1D6A" w:rsidRDefault="007D1D6A" w:rsidP="007D1D6A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7D1D6A">
        <w:rPr>
          <w:sz w:val="20"/>
          <w:szCs w:val="20"/>
        </w:rPr>
        <w:t>УЧЕТА БЕЗНАДЗОРНОГО ЖИВОТНОГО</w:t>
      </w:r>
    </w:p>
    <w:p w:rsidR="007D1D6A" w:rsidRPr="007D1D6A" w:rsidRDefault="007D1D6A" w:rsidP="007D1D6A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7D1D6A">
        <w:rPr>
          <w:sz w:val="20"/>
          <w:szCs w:val="20"/>
        </w:rPr>
        <w:t>(заполняется на каждое животное)</w:t>
      </w:r>
    </w:p>
    <w:p w:rsidR="007D1D6A" w:rsidRPr="007D1D6A" w:rsidRDefault="007D1D6A" w:rsidP="007D1D6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7D1D6A" w:rsidRPr="007D1D6A" w:rsidRDefault="007D1D6A" w:rsidP="007D1D6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D1D6A">
        <w:rPr>
          <w:sz w:val="20"/>
          <w:szCs w:val="20"/>
        </w:rPr>
        <w:t xml:space="preserve">Местонахождение ___________________________________________ "__" _______________ </w:t>
      </w:r>
      <w:proofErr w:type="gramStart"/>
      <w:r w:rsidRPr="007D1D6A">
        <w:rPr>
          <w:sz w:val="20"/>
          <w:szCs w:val="20"/>
        </w:rPr>
        <w:t>г</w:t>
      </w:r>
      <w:proofErr w:type="gramEnd"/>
      <w:r w:rsidRPr="007D1D6A">
        <w:rPr>
          <w:sz w:val="20"/>
          <w:szCs w:val="20"/>
        </w:rPr>
        <w:t>.</w:t>
      </w:r>
    </w:p>
    <w:p w:rsidR="007D1D6A" w:rsidRPr="007D1D6A" w:rsidRDefault="007D1D6A" w:rsidP="007D1D6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D1D6A">
        <w:rPr>
          <w:sz w:val="20"/>
          <w:szCs w:val="20"/>
        </w:rPr>
        <w:t>Организация _______________________________________________________________________________________</w:t>
      </w:r>
    </w:p>
    <w:p w:rsidR="007D1D6A" w:rsidRPr="007D1D6A" w:rsidRDefault="007D1D6A" w:rsidP="007D1D6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D1D6A">
        <w:rPr>
          <w:sz w:val="20"/>
          <w:szCs w:val="20"/>
        </w:rPr>
        <w:t>в лице ___________________________________________________________________________________________</w:t>
      </w:r>
    </w:p>
    <w:p w:rsidR="007D1D6A" w:rsidRPr="007D1D6A" w:rsidRDefault="007D1D6A" w:rsidP="007D1D6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D1D6A">
        <w:rPr>
          <w:sz w:val="20"/>
          <w:szCs w:val="20"/>
        </w:rPr>
        <w:t>на машине: марка ____________________________________________________________ государственный номер</w:t>
      </w:r>
    </w:p>
    <w:p w:rsidR="007D1D6A" w:rsidRPr="007D1D6A" w:rsidRDefault="007D1D6A" w:rsidP="007D1D6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D1D6A">
        <w:rPr>
          <w:sz w:val="20"/>
          <w:szCs w:val="20"/>
        </w:rPr>
        <w:t>_______________________________________________________________________________________________</w:t>
      </w:r>
    </w:p>
    <w:p w:rsidR="007D1D6A" w:rsidRPr="007D1D6A" w:rsidRDefault="007D1D6A" w:rsidP="007D1D6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D1D6A">
        <w:rPr>
          <w:sz w:val="20"/>
          <w:szCs w:val="20"/>
        </w:rPr>
        <w:t>произвели отлов и транспортировку отловленного   безнадзорного   животного:</w:t>
      </w:r>
    </w:p>
    <w:p w:rsidR="007D1D6A" w:rsidRPr="007D1D6A" w:rsidRDefault="007D1D6A" w:rsidP="007D1D6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D1D6A">
        <w:rPr>
          <w:sz w:val="20"/>
          <w:szCs w:val="20"/>
        </w:rPr>
        <w:t>категория животного: __________________________ пол: _____________________________</w:t>
      </w:r>
    </w:p>
    <w:p w:rsidR="007D1D6A" w:rsidRPr="007D1D6A" w:rsidRDefault="007D1D6A" w:rsidP="007D1D6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D1D6A">
        <w:rPr>
          <w:sz w:val="20"/>
          <w:szCs w:val="20"/>
        </w:rPr>
        <w:t>1. Дата поступления  в  пункт временного содержания  безнадзорных  животных</w:t>
      </w:r>
    </w:p>
    <w:p w:rsidR="007D1D6A" w:rsidRPr="007D1D6A" w:rsidRDefault="007D1D6A" w:rsidP="007D1D6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D1D6A">
        <w:rPr>
          <w:sz w:val="20"/>
          <w:szCs w:val="20"/>
        </w:rPr>
        <w:t>_________________________________________________________________________________________________</w:t>
      </w:r>
    </w:p>
    <w:p w:rsidR="007D1D6A" w:rsidRPr="007D1D6A" w:rsidRDefault="007D1D6A" w:rsidP="007D1D6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D1D6A">
        <w:rPr>
          <w:sz w:val="20"/>
          <w:szCs w:val="20"/>
        </w:rPr>
        <w:t>Порода __________________________________________________________________________________________</w:t>
      </w:r>
    </w:p>
    <w:p w:rsidR="007D1D6A" w:rsidRPr="007D1D6A" w:rsidRDefault="007D1D6A" w:rsidP="007D1D6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D1D6A">
        <w:rPr>
          <w:sz w:val="20"/>
          <w:szCs w:val="20"/>
        </w:rPr>
        <w:t>Окрас __________________________________________________________________________________________</w:t>
      </w:r>
    </w:p>
    <w:p w:rsidR="007D1D6A" w:rsidRPr="007D1D6A" w:rsidRDefault="007D1D6A" w:rsidP="007D1D6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D1D6A">
        <w:rPr>
          <w:sz w:val="20"/>
          <w:szCs w:val="20"/>
        </w:rPr>
        <w:t>Шерсть _________________________________________________________________________________________</w:t>
      </w:r>
    </w:p>
    <w:p w:rsidR="007D1D6A" w:rsidRPr="007D1D6A" w:rsidRDefault="007D1D6A" w:rsidP="007D1D6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D1D6A">
        <w:rPr>
          <w:sz w:val="20"/>
          <w:szCs w:val="20"/>
        </w:rPr>
        <w:t>Уши ____________________________________________________________________________________________</w:t>
      </w:r>
    </w:p>
    <w:p w:rsidR="007D1D6A" w:rsidRPr="007D1D6A" w:rsidRDefault="007D1D6A" w:rsidP="007D1D6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D1D6A">
        <w:rPr>
          <w:sz w:val="20"/>
          <w:szCs w:val="20"/>
        </w:rPr>
        <w:t>Хвост __________________________________________________________________________________________</w:t>
      </w:r>
    </w:p>
    <w:p w:rsidR="007D1D6A" w:rsidRPr="007D1D6A" w:rsidRDefault="007D1D6A" w:rsidP="007D1D6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D1D6A">
        <w:rPr>
          <w:sz w:val="20"/>
          <w:szCs w:val="20"/>
        </w:rPr>
        <w:t>Размер ___________________________________________________________________________________________</w:t>
      </w:r>
    </w:p>
    <w:p w:rsidR="007D1D6A" w:rsidRPr="007D1D6A" w:rsidRDefault="007D1D6A" w:rsidP="007D1D6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D1D6A">
        <w:rPr>
          <w:sz w:val="20"/>
          <w:szCs w:val="20"/>
        </w:rPr>
        <w:t>Примерный возраст _________________________________________________________________________________</w:t>
      </w:r>
    </w:p>
    <w:p w:rsidR="007D1D6A" w:rsidRPr="007D1D6A" w:rsidRDefault="007D1D6A" w:rsidP="007D1D6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D1D6A">
        <w:rPr>
          <w:sz w:val="20"/>
          <w:szCs w:val="20"/>
        </w:rPr>
        <w:t>Особые приметы _________________________________________________________________________________</w:t>
      </w:r>
    </w:p>
    <w:p w:rsidR="007D1D6A" w:rsidRPr="007D1D6A" w:rsidRDefault="007D1D6A" w:rsidP="007D1D6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D1D6A">
        <w:rPr>
          <w:sz w:val="20"/>
          <w:szCs w:val="20"/>
        </w:rPr>
        <w:t>Предметы (отличительные знаки), свидетельствующие о  наличии   собственника</w:t>
      </w:r>
    </w:p>
    <w:p w:rsidR="007D1D6A" w:rsidRPr="007D1D6A" w:rsidRDefault="007D1D6A" w:rsidP="007D1D6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D1D6A">
        <w:rPr>
          <w:sz w:val="20"/>
          <w:szCs w:val="20"/>
        </w:rPr>
        <w:t>(при их наличии) _________________________________________________________________________________</w:t>
      </w:r>
    </w:p>
    <w:p w:rsidR="007D1D6A" w:rsidRPr="007D1D6A" w:rsidRDefault="007D1D6A" w:rsidP="007D1D6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D1D6A">
        <w:rPr>
          <w:sz w:val="20"/>
          <w:szCs w:val="20"/>
        </w:rPr>
        <w:t>Адрес и описание места отлова: _______________________________________________________________________</w:t>
      </w:r>
    </w:p>
    <w:p w:rsidR="007D1D6A" w:rsidRPr="007D1D6A" w:rsidRDefault="007D1D6A" w:rsidP="007D1D6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D1D6A">
        <w:rPr>
          <w:sz w:val="20"/>
          <w:szCs w:val="20"/>
        </w:rPr>
        <w:t>________________________________________________________________________________________________</w:t>
      </w:r>
    </w:p>
    <w:p w:rsidR="007D1D6A" w:rsidRPr="007D1D6A" w:rsidRDefault="007D1D6A" w:rsidP="007D1D6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D1D6A">
        <w:rPr>
          <w:sz w:val="20"/>
          <w:szCs w:val="20"/>
        </w:rPr>
        <w:t xml:space="preserve">2. Произведена эвтаназия безнадзорного животного "__" __________________ </w:t>
      </w:r>
      <w:proofErr w:type="gramStart"/>
      <w:r w:rsidRPr="007D1D6A">
        <w:rPr>
          <w:sz w:val="20"/>
          <w:szCs w:val="20"/>
        </w:rPr>
        <w:t>г</w:t>
      </w:r>
      <w:proofErr w:type="gramEnd"/>
      <w:r w:rsidRPr="007D1D6A">
        <w:rPr>
          <w:sz w:val="20"/>
          <w:szCs w:val="20"/>
        </w:rPr>
        <w:t>.</w:t>
      </w:r>
    </w:p>
    <w:p w:rsidR="007D1D6A" w:rsidRPr="007D1D6A" w:rsidRDefault="007D1D6A" w:rsidP="007D1D6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D1D6A">
        <w:rPr>
          <w:sz w:val="20"/>
          <w:szCs w:val="20"/>
        </w:rPr>
        <w:t>Причина эвтаназии _______________________________________________________________________________</w:t>
      </w:r>
    </w:p>
    <w:p w:rsidR="007D1D6A" w:rsidRPr="007D1D6A" w:rsidRDefault="007D1D6A" w:rsidP="007D1D6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D1D6A">
        <w:rPr>
          <w:sz w:val="20"/>
          <w:szCs w:val="20"/>
        </w:rPr>
        <w:t>3. Осуществлена передача безнадзорного животного на  временное  содержание:</w:t>
      </w:r>
    </w:p>
    <w:p w:rsidR="007D1D6A" w:rsidRPr="007D1D6A" w:rsidRDefault="007D1D6A" w:rsidP="007D1D6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D1D6A">
        <w:rPr>
          <w:sz w:val="20"/>
          <w:szCs w:val="20"/>
        </w:rPr>
        <w:t>________________________________________________________________________________________________</w:t>
      </w:r>
    </w:p>
    <w:p w:rsidR="007D1D6A" w:rsidRPr="007D1D6A" w:rsidRDefault="007D1D6A" w:rsidP="007D1D6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D1D6A">
        <w:rPr>
          <w:sz w:val="20"/>
          <w:szCs w:val="20"/>
        </w:rPr>
        <w:t>(Ф.И.О. частного лица, наименование организации)</w:t>
      </w:r>
    </w:p>
    <w:p w:rsidR="007D1D6A" w:rsidRPr="007D1D6A" w:rsidRDefault="007D1D6A" w:rsidP="007D1D6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D1D6A">
        <w:rPr>
          <w:sz w:val="20"/>
          <w:szCs w:val="20"/>
        </w:rPr>
        <w:t>4. "__" _________ г. безнадзорное животное передано собственнику ________________________________________</w:t>
      </w:r>
    </w:p>
    <w:p w:rsidR="007D1D6A" w:rsidRPr="007D1D6A" w:rsidRDefault="007D1D6A" w:rsidP="007D1D6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D1D6A">
        <w:rPr>
          <w:sz w:val="20"/>
          <w:szCs w:val="20"/>
        </w:rPr>
        <w:t>_______________________________________________________________________________________________</w:t>
      </w:r>
    </w:p>
    <w:p w:rsidR="007D1D6A" w:rsidRPr="007D1D6A" w:rsidRDefault="007D1D6A" w:rsidP="007D1D6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D1D6A">
        <w:rPr>
          <w:sz w:val="20"/>
          <w:szCs w:val="20"/>
        </w:rPr>
        <w:t>(Ф.И.О. частного лица, наименование организации)</w:t>
      </w:r>
    </w:p>
    <w:p w:rsidR="007D1D6A" w:rsidRPr="007D1D6A" w:rsidRDefault="007D1D6A" w:rsidP="007D1D6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D1D6A">
        <w:rPr>
          <w:sz w:val="20"/>
          <w:szCs w:val="20"/>
        </w:rPr>
        <w:t>5. "__" _________ г. безнадзорное животное передано в собственность _____________________________________</w:t>
      </w:r>
    </w:p>
    <w:p w:rsidR="007D1D6A" w:rsidRPr="007D1D6A" w:rsidRDefault="007D1D6A" w:rsidP="007D1D6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D1D6A">
        <w:rPr>
          <w:sz w:val="20"/>
          <w:szCs w:val="20"/>
        </w:rPr>
        <w:t>_______________________________________________________________________________________________</w:t>
      </w:r>
    </w:p>
    <w:p w:rsidR="007D1D6A" w:rsidRPr="007D1D6A" w:rsidRDefault="007D1D6A" w:rsidP="007D1D6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D1D6A">
        <w:rPr>
          <w:sz w:val="20"/>
          <w:szCs w:val="20"/>
        </w:rPr>
        <w:t>(Ф.И.О. частного лица, наименование организации)</w:t>
      </w:r>
    </w:p>
    <w:p w:rsidR="007D1D6A" w:rsidRPr="007D1D6A" w:rsidRDefault="007D1D6A" w:rsidP="007D1D6A">
      <w:pPr>
        <w:tabs>
          <w:tab w:val="left" w:pos="2565"/>
        </w:tabs>
        <w:rPr>
          <w:rFonts w:ascii="Cambria" w:hAnsi="Cambria"/>
          <w:sz w:val="16"/>
          <w:szCs w:val="16"/>
        </w:rPr>
      </w:pPr>
    </w:p>
    <w:p w:rsidR="007D1D6A" w:rsidRPr="007D1D6A" w:rsidRDefault="007D1D6A" w:rsidP="007D1D6A">
      <w:pPr>
        <w:rPr>
          <w:rFonts w:ascii="Cambria" w:hAnsi="Cambria"/>
          <w:sz w:val="16"/>
          <w:szCs w:val="16"/>
        </w:rPr>
      </w:pPr>
    </w:p>
    <w:p w:rsidR="0006174D" w:rsidRPr="0006174D" w:rsidRDefault="0006174D" w:rsidP="007D1D6A">
      <w:pPr>
        <w:jc w:val="center"/>
      </w:pPr>
    </w:p>
    <w:sectPr w:rsidR="0006174D" w:rsidRPr="0006174D" w:rsidSect="00527D97">
      <w:headerReference w:type="default" r:id="rId7"/>
      <w:pgSz w:w="11906" w:h="16838"/>
      <w:pgMar w:top="567" w:right="680" w:bottom="851" w:left="1418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AA0" w:rsidRDefault="00013AA0" w:rsidP="00103989">
      <w:r>
        <w:separator/>
      </w:r>
    </w:p>
  </w:endnote>
  <w:endnote w:type="continuationSeparator" w:id="0">
    <w:p w:rsidR="00013AA0" w:rsidRDefault="00013AA0" w:rsidP="00103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AA0" w:rsidRDefault="00013AA0" w:rsidP="00103989">
      <w:r>
        <w:separator/>
      </w:r>
    </w:p>
  </w:footnote>
  <w:footnote w:type="continuationSeparator" w:id="0">
    <w:p w:rsidR="00013AA0" w:rsidRDefault="00013AA0" w:rsidP="001039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8213995"/>
      <w:docPartObj>
        <w:docPartGallery w:val="Page Numbers (Top of Page)"/>
        <w:docPartUnique/>
      </w:docPartObj>
    </w:sdtPr>
    <w:sdtEndPr/>
    <w:sdtContent>
      <w:p w:rsidR="00103989" w:rsidRDefault="0010398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7E93">
          <w:rPr>
            <w:noProof/>
          </w:rPr>
          <w:t>6</w:t>
        </w:r>
        <w:r>
          <w:fldChar w:fldCharType="end"/>
        </w:r>
      </w:p>
    </w:sdtContent>
  </w:sdt>
  <w:p w:rsidR="00103989" w:rsidRDefault="0010398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A27"/>
    <w:rsid w:val="00013AA0"/>
    <w:rsid w:val="0004180A"/>
    <w:rsid w:val="0006174D"/>
    <w:rsid w:val="00103989"/>
    <w:rsid w:val="00117387"/>
    <w:rsid w:val="00145539"/>
    <w:rsid w:val="001729BB"/>
    <w:rsid w:val="001F1D84"/>
    <w:rsid w:val="003C7E93"/>
    <w:rsid w:val="00435AE4"/>
    <w:rsid w:val="00527D97"/>
    <w:rsid w:val="005758C4"/>
    <w:rsid w:val="007C25B9"/>
    <w:rsid w:val="007D1D6A"/>
    <w:rsid w:val="007F032D"/>
    <w:rsid w:val="0084495C"/>
    <w:rsid w:val="009552D6"/>
    <w:rsid w:val="00961C9C"/>
    <w:rsid w:val="00A575D3"/>
    <w:rsid w:val="00C53D2F"/>
    <w:rsid w:val="00C67AA5"/>
    <w:rsid w:val="00D14361"/>
    <w:rsid w:val="00D16FBC"/>
    <w:rsid w:val="00D93F42"/>
    <w:rsid w:val="00EB0F3D"/>
    <w:rsid w:val="00ED47BE"/>
    <w:rsid w:val="00EE605D"/>
    <w:rsid w:val="00F1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8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39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039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039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039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4495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49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8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39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039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039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039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4495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49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2526</Words>
  <Characters>14404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2017-04-13T10:41:00Z</cp:lastPrinted>
  <dcterms:created xsi:type="dcterms:W3CDTF">2017-03-24T05:11:00Z</dcterms:created>
  <dcterms:modified xsi:type="dcterms:W3CDTF">2017-04-13T10:44:00Z</dcterms:modified>
</cp:coreProperties>
</file>